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1" w:rsidRDefault="00CF79E8" w:rsidP="00CF79E8">
      <w:pPr>
        <w:spacing w:line="240" w:lineRule="auto"/>
        <w:contextualSpacing/>
        <w:jc w:val="center"/>
      </w:pPr>
      <w:r>
        <w:t xml:space="preserve">Отчет </w:t>
      </w:r>
    </w:p>
    <w:p w:rsidR="00CF79E8" w:rsidRDefault="00CF79E8" w:rsidP="00CF79E8">
      <w:pPr>
        <w:spacing w:line="240" w:lineRule="auto"/>
        <w:contextualSpacing/>
        <w:jc w:val="center"/>
      </w:pPr>
      <w:r>
        <w:t>главы муниципального образования Никольский сельсовет Сакмарского района Оренбургской области за 2016 год</w:t>
      </w:r>
    </w:p>
    <w:p w:rsidR="00CF79E8" w:rsidRDefault="00CF79E8" w:rsidP="00CF79E8">
      <w:pPr>
        <w:spacing w:line="240" w:lineRule="auto"/>
        <w:contextualSpacing/>
        <w:jc w:val="center"/>
      </w:pPr>
    </w:p>
    <w:p w:rsidR="00CF79E8" w:rsidRDefault="00CF79E8" w:rsidP="00CF79E8">
      <w:pPr>
        <w:spacing w:line="240" w:lineRule="auto"/>
        <w:contextualSpacing/>
        <w:jc w:val="both"/>
      </w:pPr>
      <w:r>
        <w:t xml:space="preserve">     Администрация муниципального образования Никольский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CF79E8" w:rsidRDefault="00CF79E8" w:rsidP="00CF79E8">
      <w:pPr>
        <w:spacing w:line="240" w:lineRule="auto"/>
        <w:contextualSpacing/>
        <w:jc w:val="both"/>
      </w:pPr>
      <w:r>
        <w:t xml:space="preserve">     Штатная численность сотрудников администрации муниципального образования Никольский сельсовет Сакмарского района составляет 4 человека. Бюджет муниципального образования</w:t>
      </w:r>
      <w:r w:rsidR="00660F40">
        <w:t xml:space="preserve"> Никольский сельсовет является базовой основой нашей работы.</w:t>
      </w:r>
    </w:p>
    <w:p w:rsidR="00660F40" w:rsidRDefault="00660F40" w:rsidP="00CF79E8">
      <w:pPr>
        <w:spacing w:line="240" w:lineRule="auto"/>
        <w:contextualSpacing/>
        <w:jc w:val="both"/>
      </w:pPr>
      <w:r>
        <w:t xml:space="preserve">     В бюджете сельского поселения доля дотации, иных бюджетных трансфертов в течение трех последних отчетных финансовых лет превысила 70%, за отчетный 2016 год – 67% собственных доходов сельского поселения.</w:t>
      </w:r>
    </w:p>
    <w:p w:rsidR="00660F40" w:rsidRDefault="00660F40" w:rsidP="00CF79E8">
      <w:pPr>
        <w:spacing w:line="240" w:lineRule="auto"/>
        <w:contextualSpacing/>
        <w:jc w:val="both"/>
      </w:pPr>
      <w:r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660F40" w:rsidRDefault="00660F40" w:rsidP="00CF79E8">
      <w:pPr>
        <w:spacing w:line="240" w:lineRule="auto"/>
        <w:contextualSpacing/>
        <w:jc w:val="both"/>
      </w:pPr>
      <w:r>
        <w:t xml:space="preserve">      Деятельность администрации муниципального образования в 2016 году была направлена на бережное отношение к имеющемуся имуществу, экономное расходование выделяемых средств, выполнение наказов избирателей, благоустройство сел Никольское и Петропавловка, на участие в социальных программах, направленных на дальнейшее повышение социально-экономического развития муниципального образования.</w:t>
      </w:r>
    </w:p>
    <w:p w:rsidR="00660F40" w:rsidRDefault="00660F40" w:rsidP="00CF79E8">
      <w:pPr>
        <w:spacing w:line="240" w:lineRule="auto"/>
        <w:contextualSpacing/>
        <w:jc w:val="both"/>
      </w:pPr>
      <w:r>
        <w:t xml:space="preserve">     Никольский сельсовет является сельским поселением, образованным в соответствии с законом Оренбургской области, объединяющим общей территорией два сельских поселения: с</w:t>
      </w:r>
      <w:proofErr w:type="gramStart"/>
      <w:r>
        <w:t>.Н</w:t>
      </w:r>
      <w:proofErr w:type="gramEnd"/>
      <w:r>
        <w:t xml:space="preserve">икольское и с.Петропавловка. Общая численность населения, проживающего на территории муниципального образования по состоянию на </w:t>
      </w:r>
      <w:r w:rsidR="005B2CEE">
        <w:t>01.01.2017г. составляет 1685 человек (1673 чел. на 01.01.2016г.), в том числе:</w:t>
      </w:r>
    </w:p>
    <w:p w:rsidR="005B2CEE" w:rsidRDefault="005B2CEE" w:rsidP="00CF79E8">
      <w:pPr>
        <w:spacing w:line="240" w:lineRule="auto"/>
        <w:contextualSpacing/>
        <w:jc w:val="both"/>
      </w:pPr>
      <w:r>
        <w:t>- дети дошкольного и школьного возраста – 230 чел. (227 чел.- 2016 год);</w:t>
      </w:r>
    </w:p>
    <w:p w:rsidR="005B2CEE" w:rsidRDefault="005B2CEE" w:rsidP="00CF79E8">
      <w:pPr>
        <w:spacing w:line="240" w:lineRule="auto"/>
        <w:contextualSpacing/>
        <w:jc w:val="both"/>
      </w:pPr>
      <w:r>
        <w:t>- пенсионеры и инвалиды 580 человек (575 – 2016 год);</w:t>
      </w:r>
    </w:p>
    <w:p w:rsidR="005B2CEE" w:rsidRDefault="005B2CEE" w:rsidP="00CF79E8">
      <w:pPr>
        <w:spacing w:line="240" w:lineRule="auto"/>
        <w:contextualSpacing/>
        <w:jc w:val="both"/>
      </w:pPr>
      <w:r>
        <w:t>- трудоспособное население – 878 человек (871 – 2016 год).</w:t>
      </w:r>
    </w:p>
    <w:p w:rsidR="005B2CEE" w:rsidRDefault="005B2CEE" w:rsidP="00CF79E8">
      <w:pPr>
        <w:spacing w:line="240" w:lineRule="auto"/>
        <w:contextualSpacing/>
        <w:jc w:val="both"/>
      </w:pPr>
      <w:r>
        <w:t xml:space="preserve">      За 2016 год на территории муниципального образования родилось 8 человек, умерло 38 человек (за аналогичный период 2015г. родилось – 14 человек, умерло – 41 человек). Смертность превысила рождаемость более</w:t>
      </w:r>
      <w:proofErr w:type="gramStart"/>
      <w:r>
        <w:t>,</w:t>
      </w:r>
      <w:proofErr w:type="gramEnd"/>
      <w:r>
        <w:t xml:space="preserve"> чем в 4,5 раза (за аналогичный период 2015г. смертность превысила рождаемость в 2,9 раза). Многодетных семей – 21 семья.</w:t>
      </w:r>
    </w:p>
    <w:p w:rsidR="005B2CEE" w:rsidRDefault="005B2CEE" w:rsidP="00CF79E8">
      <w:pPr>
        <w:spacing w:line="240" w:lineRule="auto"/>
        <w:contextualSpacing/>
        <w:jc w:val="both"/>
      </w:pPr>
      <w:r>
        <w:t xml:space="preserve">     На территории муниципального образования осуществляют свою деятельность для проживающих лиц бюджетные и хозрасчетные организации:</w:t>
      </w:r>
    </w:p>
    <w:p w:rsidR="005B2CEE" w:rsidRDefault="005B2CEE" w:rsidP="00CF79E8">
      <w:pPr>
        <w:spacing w:line="240" w:lineRule="auto"/>
        <w:contextualSpacing/>
        <w:jc w:val="both"/>
      </w:pPr>
      <w:r>
        <w:t>- Никольская врачебно-сельская амбулатория;</w:t>
      </w:r>
    </w:p>
    <w:p w:rsidR="005B2CEE" w:rsidRDefault="005B2CEE" w:rsidP="00CF79E8">
      <w:pPr>
        <w:spacing w:line="240" w:lineRule="auto"/>
        <w:contextualSpacing/>
        <w:jc w:val="both"/>
      </w:pPr>
      <w:r>
        <w:t xml:space="preserve">- </w:t>
      </w:r>
      <w:proofErr w:type="gramStart"/>
      <w:r>
        <w:t>Петропавловский</w:t>
      </w:r>
      <w:proofErr w:type="gramEnd"/>
      <w:r>
        <w:t xml:space="preserve"> ФАП с графиком работы – 2 раза в неделю;</w:t>
      </w:r>
    </w:p>
    <w:p w:rsidR="005B2CEE" w:rsidRDefault="005B2CEE" w:rsidP="00CF79E8">
      <w:pPr>
        <w:spacing w:line="240" w:lineRule="auto"/>
        <w:contextualSpacing/>
        <w:jc w:val="both"/>
      </w:pPr>
      <w:r>
        <w:lastRenderedPageBreak/>
        <w:t>- Никольская средняя общеобразовательная школа;</w:t>
      </w:r>
    </w:p>
    <w:p w:rsidR="005B2CEE" w:rsidRDefault="005B2CEE" w:rsidP="00CF79E8">
      <w:pPr>
        <w:spacing w:line="240" w:lineRule="auto"/>
        <w:contextualSpacing/>
        <w:jc w:val="both"/>
      </w:pPr>
      <w:r>
        <w:t>- Никольский детский сад «Родничок»;</w:t>
      </w:r>
    </w:p>
    <w:p w:rsidR="005B2CEE" w:rsidRDefault="005B2CEE" w:rsidP="00CF79E8">
      <w:pPr>
        <w:spacing w:line="240" w:lineRule="auto"/>
        <w:contextualSpacing/>
        <w:jc w:val="both"/>
      </w:pPr>
      <w:r>
        <w:t>- Государственное стационарное учреждение социального обслуживания «Сакмарский психоневрологический интернат»</w:t>
      </w:r>
      <w:r w:rsidR="000B6CBB">
        <w:t>;</w:t>
      </w:r>
    </w:p>
    <w:p w:rsidR="000B6CBB" w:rsidRDefault="000B6CBB" w:rsidP="00CF79E8">
      <w:pPr>
        <w:spacing w:line="240" w:lineRule="auto"/>
        <w:contextualSpacing/>
        <w:jc w:val="both"/>
      </w:pPr>
      <w:r>
        <w:t>- отделение Сбербанка;</w:t>
      </w:r>
    </w:p>
    <w:p w:rsidR="000B6CBB" w:rsidRDefault="000B6CBB" w:rsidP="00CF79E8">
      <w:pPr>
        <w:spacing w:line="240" w:lineRule="auto"/>
        <w:contextualSpacing/>
        <w:jc w:val="both"/>
      </w:pPr>
      <w:r>
        <w:t>- почтовое отделение;</w:t>
      </w:r>
    </w:p>
    <w:p w:rsidR="000B6CBB" w:rsidRDefault="000B6CBB" w:rsidP="00CF79E8">
      <w:pPr>
        <w:spacing w:line="240" w:lineRule="auto"/>
        <w:contextualSpacing/>
        <w:jc w:val="both"/>
      </w:pPr>
      <w:r>
        <w:t>- работает сельхозартель.</w:t>
      </w:r>
    </w:p>
    <w:p w:rsidR="000B6CBB" w:rsidRDefault="000B6CBB" w:rsidP="00CF79E8">
      <w:pPr>
        <w:spacing w:line="240" w:lineRule="auto"/>
        <w:contextualSpacing/>
        <w:jc w:val="both"/>
      </w:pPr>
      <w:r>
        <w:t xml:space="preserve">     Депутатский корпус Совета депутатов в составе 10 человек является работоспособным, активным, неравнодушным ко всем проблемам. За 2016 год было проведено 14 заседаний и принято 30 решений.</w:t>
      </w:r>
    </w:p>
    <w:p w:rsidR="000B6CBB" w:rsidRDefault="000B6CBB" w:rsidP="00CF79E8">
      <w:pPr>
        <w:spacing w:line="240" w:lineRule="auto"/>
        <w:contextualSpacing/>
        <w:jc w:val="both"/>
      </w:pPr>
      <w:r>
        <w:t xml:space="preserve">     </w:t>
      </w:r>
      <w:proofErr w:type="gramStart"/>
      <w:r>
        <w:t>Анализ принятых решений Совета депутатов подтверждает, что большая часть вопросов затрагивает проблемы социального характера, благоустройство территории, проведение культурно-массовой работы среди населения.</w:t>
      </w:r>
      <w:proofErr w:type="gramEnd"/>
    </w:p>
    <w:p w:rsidR="000B6CBB" w:rsidRDefault="000B6CBB" w:rsidP="00CF79E8">
      <w:pPr>
        <w:spacing w:line="240" w:lineRule="auto"/>
        <w:contextualSpacing/>
        <w:jc w:val="both"/>
      </w:pPr>
      <w:r>
        <w:t xml:space="preserve">     Показателем </w:t>
      </w:r>
      <w:proofErr w:type="gramStart"/>
      <w:r>
        <w:t>результативности деятельности администрации муниципального образования</w:t>
      </w:r>
      <w:proofErr w:type="gramEnd"/>
      <w:r>
        <w:t xml:space="preserve"> Никольский сельсовет является исполнение доходных и расходных обязательств.</w:t>
      </w:r>
    </w:p>
    <w:p w:rsidR="000B6CBB" w:rsidRDefault="000B6CBB" w:rsidP="00CF79E8">
      <w:pPr>
        <w:spacing w:line="240" w:lineRule="auto"/>
        <w:contextualSpacing/>
        <w:jc w:val="both"/>
      </w:pPr>
      <w:r>
        <w:t xml:space="preserve">     </w:t>
      </w:r>
      <w:proofErr w:type="gramStart"/>
      <w:r>
        <w:t>Общие доходы за 2016 год составили: 6087014,19 (шесть миллионов 87 тыс. рублей) – 101% от плана)</w:t>
      </w:r>
      <w:proofErr w:type="gramEnd"/>
    </w:p>
    <w:p w:rsidR="000B6CBB" w:rsidRDefault="000B6CBB" w:rsidP="00CF79E8">
      <w:pPr>
        <w:spacing w:line="240" w:lineRule="auto"/>
        <w:contextualSpacing/>
        <w:jc w:val="both"/>
      </w:pPr>
      <w:r>
        <w:t xml:space="preserve">     Расходы за 2016 год составили 6036075,45 (шесть миллионов 36 тыс. рублей) – 95% от </w:t>
      </w:r>
      <w:proofErr w:type="gramStart"/>
      <w:r>
        <w:t>запланированного</w:t>
      </w:r>
      <w:proofErr w:type="gramEnd"/>
      <w:r>
        <w:t>.</w:t>
      </w:r>
    </w:p>
    <w:p w:rsidR="003B7BDE" w:rsidRDefault="000B6CBB" w:rsidP="00CF79E8">
      <w:pPr>
        <w:spacing w:line="240" w:lineRule="auto"/>
        <w:contextualSpacing/>
        <w:jc w:val="both"/>
      </w:pPr>
      <w:r>
        <w:t xml:space="preserve">     Расходная часть бюджета исполнена на 95%</w:t>
      </w:r>
      <w:r w:rsidR="003B7BDE">
        <w:t>, в том числе:</w:t>
      </w:r>
    </w:p>
    <w:p w:rsidR="000B6CBB" w:rsidRDefault="003B7BDE" w:rsidP="00CF79E8">
      <w:pPr>
        <w:spacing w:line="240" w:lineRule="auto"/>
        <w:contextualSpacing/>
        <w:jc w:val="both"/>
      </w:pPr>
      <w:r>
        <w:t>- расходы на содержание главы - 100%;</w:t>
      </w:r>
    </w:p>
    <w:p w:rsidR="003B7BDE" w:rsidRDefault="003B7BDE" w:rsidP="00CF79E8">
      <w:pPr>
        <w:spacing w:line="240" w:lineRule="auto"/>
        <w:contextualSpacing/>
        <w:jc w:val="both"/>
      </w:pPr>
      <w:r>
        <w:t>- расходы на содержание аппарата – 100%;</w:t>
      </w:r>
    </w:p>
    <w:p w:rsidR="003B7BDE" w:rsidRDefault="003B7BDE" w:rsidP="00CF79E8">
      <w:pPr>
        <w:spacing w:line="240" w:lineRule="auto"/>
        <w:contextualSpacing/>
        <w:jc w:val="both"/>
      </w:pPr>
      <w:r>
        <w:t>- расходы на ЗАГС и военкомат – 100%;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пожарную безопасность – 100%;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мероприятия по благоустройству – 100%;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уличное освещение – 100%;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содержание мест захоронения – 68%;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содержание дорог – 70%;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ремонт дорог – 100%;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спорт – 98%;</w:t>
      </w:r>
    </w:p>
    <w:p w:rsidR="003B7BDE" w:rsidRDefault="003B7BDE" w:rsidP="00CF79E8">
      <w:pPr>
        <w:spacing w:line="240" w:lineRule="auto"/>
        <w:contextualSpacing/>
        <w:jc w:val="both"/>
      </w:pPr>
      <w:r>
        <w:t>- на культуру – 96%.</w:t>
      </w:r>
    </w:p>
    <w:p w:rsidR="003B7BDE" w:rsidRDefault="003B7BDE" w:rsidP="00CF79E8">
      <w:pPr>
        <w:spacing w:line="240" w:lineRule="auto"/>
        <w:contextualSpacing/>
        <w:jc w:val="both"/>
      </w:pPr>
      <w:r>
        <w:t xml:space="preserve">     Приоритетными статьями расхода являлись: </w:t>
      </w:r>
    </w:p>
    <w:p w:rsidR="003B7BDE" w:rsidRDefault="003B7BDE" w:rsidP="00CF79E8">
      <w:pPr>
        <w:spacing w:line="240" w:lineRule="auto"/>
        <w:contextualSpacing/>
        <w:jc w:val="both"/>
      </w:pPr>
      <w:r>
        <w:t>- организация в границах поселения водоснабжения;</w:t>
      </w:r>
    </w:p>
    <w:p w:rsidR="003B7BDE" w:rsidRDefault="003B7BDE" w:rsidP="00CF79E8">
      <w:pPr>
        <w:spacing w:line="240" w:lineRule="auto"/>
        <w:contextualSpacing/>
        <w:jc w:val="both"/>
      </w:pPr>
      <w:r>
        <w:t xml:space="preserve">- деятельность в отношении дорог местного значения (расчистка дорог от снега в зимний период, а также </w:t>
      </w:r>
      <w:proofErr w:type="spellStart"/>
      <w:r>
        <w:t>обкос</w:t>
      </w:r>
      <w:proofErr w:type="spellEnd"/>
      <w:r>
        <w:t xml:space="preserve"> дорог и территории с</w:t>
      </w:r>
      <w:proofErr w:type="gramStart"/>
      <w:r>
        <w:t>.Н</w:t>
      </w:r>
      <w:proofErr w:type="gramEnd"/>
      <w:r>
        <w:t>икольское и с.Петропавловка от травы);</w:t>
      </w:r>
    </w:p>
    <w:p w:rsidR="003B7BDE" w:rsidRDefault="003B7BDE" w:rsidP="00CF79E8">
      <w:pPr>
        <w:spacing w:line="240" w:lineRule="auto"/>
        <w:contextualSpacing/>
        <w:jc w:val="both"/>
      </w:pPr>
      <w:r>
        <w:t>- организация сбора и вывоза твердых бытовых отходов и мусора, организация благоустройства территории поселения (закуплена и установлена детская площадка в с</w:t>
      </w:r>
      <w:proofErr w:type="gramStart"/>
      <w:r>
        <w:t>.Н</w:t>
      </w:r>
      <w:proofErr w:type="gramEnd"/>
      <w:r>
        <w:t>икольское, подготовлено место и установлена детская горка в с.Петропавловка</w:t>
      </w:r>
      <w:r w:rsidR="00FF22D4">
        <w:t>, вырублено и очищено место под посадку парка между пожарной частью и церковью</w:t>
      </w:r>
      <w:r>
        <w:t>)</w:t>
      </w:r>
      <w:r w:rsidR="00FF22D4">
        <w:t>;</w:t>
      </w:r>
    </w:p>
    <w:p w:rsidR="00FF22D4" w:rsidRDefault="00FF22D4" w:rsidP="00CF79E8">
      <w:pPr>
        <w:spacing w:line="240" w:lineRule="auto"/>
        <w:contextualSpacing/>
        <w:jc w:val="both"/>
      </w:pPr>
      <w:r>
        <w:lastRenderedPageBreak/>
        <w:t>- организация в границах поселения электроснабжения (постепенно увеличивается количество точек освещения в населенных пунктах за счет приобретения энергосберегающих ламп);</w:t>
      </w:r>
    </w:p>
    <w:p w:rsidR="00FF22D4" w:rsidRDefault="00FF22D4" w:rsidP="00CF79E8">
      <w:pPr>
        <w:spacing w:line="240" w:lineRule="auto"/>
        <w:contextualSpacing/>
        <w:jc w:val="both"/>
      </w:pPr>
      <w:r>
        <w:t>- организация условий досуга и обеспечение жителей поселения услугами культурного и библиотечного обслуживания (по этой программе в 2016 году в Никольском ДК заменены кресла в актовом зале, а также приобретен и установлен новый более мощный и экономный котел отопления);</w:t>
      </w:r>
    </w:p>
    <w:p w:rsidR="00FF22D4" w:rsidRDefault="00FF22D4" w:rsidP="00CF79E8">
      <w:pPr>
        <w:spacing w:line="240" w:lineRule="auto"/>
        <w:contextualSpacing/>
        <w:jc w:val="both"/>
      </w:pPr>
      <w:r>
        <w:t>- обеспечение мер пожарной безопасности в границах населенных пунктов (опашка свалки, кладбища и населенных пунктов с</w:t>
      </w:r>
      <w:proofErr w:type="gramStart"/>
      <w:r>
        <w:t>.Н</w:t>
      </w:r>
      <w:proofErr w:type="gramEnd"/>
      <w:r>
        <w:t>икольское и с.Петропавловка</w:t>
      </w:r>
      <w:r w:rsidR="007E3315">
        <w:t>, очистка гидрантов от снега, разъяснительная работа среди населения);</w:t>
      </w:r>
    </w:p>
    <w:p w:rsidR="007E3315" w:rsidRDefault="007E3315" w:rsidP="00CF79E8">
      <w:pPr>
        <w:spacing w:line="240" w:lineRule="auto"/>
        <w:contextualSpacing/>
        <w:jc w:val="both"/>
      </w:pPr>
      <w:r>
        <w:t>- содержание мест захоронения (в 2016 году было полностью прокошено новое кладбище от сорной травы, установлен туалет);</w:t>
      </w:r>
    </w:p>
    <w:p w:rsidR="007E3315" w:rsidRDefault="007E3315" w:rsidP="00CF79E8">
      <w:pPr>
        <w:spacing w:line="240" w:lineRule="auto"/>
        <w:contextualSpacing/>
        <w:jc w:val="both"/>
      </w:pPr>
      <w:r>
        <w:t>- содержание аппарата администрации муниципального образования Никольский сельсовет.</w:t>
      </w:r>
    </w:p>
    <w:p w:rsidR="007E3315" w:rsidRPr="00660F40" w:rsidRDefault="007E3315" w:rsidP="00CF79E8">
      <w:pPr>
        <w:spacing w:line="240" w:lineRule="auto"/>
        <w:contextualSpacing/>
        <w:jc w:val="both"/>
      </w:pPr>
    </w:p>
    <w:p w:rsidR="00CF79E8" w:rsidRDefault="00CF79E8" w:rsidP="00CF79E8">
      <w:pPr>
        <w:jc w:val="center"/>
      </w:pPr>
    </w:p>
    <w:sectPr w:rsidR="00CF79E8" w:rsidSect="00A0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E8"/>
    <w:rsid w:val="000B6CBB"/>
    <w:rsid w:val="001A345D"/>
    <w:rsid w:val="003B7BDE"/>
    <w:rsid w:val="00526D6B"/>
    <w:rsid w:val="005B2CEE"/>
    <w:rsid w:val="00660F40"/>
    <w:rsid w:val="007E3315"/>
    <w:rsid w:val="00A05371"/>
    <w:rsid w:val="00C04505"/>
    <w:rsid w:val="00CF79E8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Никольский сельсовет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2</cp:revision>
  <dcterms:created xsi:type="dcterms:W3CDTF">2017-02-13T08:26:00Z</dcterms:created>
  <dcterms:modified xsi:type="dcterms:W3CDTF">2017-02-13T09:32:00Z</dcterms:modified>
</cp:coreProperties>
</file>